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F1" w:rsidRDefault="00952C2A" w:rsidP="00DE5F4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52C2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52C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2C2A">
        <w:rPr>
          <w:rFonts w:ascii="Times New Roman" w:hAnsi="Times New Roman" w:cs="Times New Roman"/>
          <w:sz w:val="28"/>
          <w:szCs w:val="28"/>
        </w:rPr>
        <w:t xml:space="preserve"> по Костромской области (дал</w:t>
      </w:r>
      <w:r w:rsidR="00652EF1">
        <w:rPr>
          <w:rFonts w:ascii="Times New Roman" w:hAnsi="Times New Roman" w:cs="Times New Roman"/>
          <w:sz w:val="28"/>
          <w:szCs w:val="28"/>
        </w:rPr>
        <w:t xml:space="preserve">ее – Управление) информирует о том, что осуществляет мероприятия по профилактике и предупреждению чрезвычайных ситуаций, вызванных пожарами, возникшими в результате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 в костромской области.   </w:t>
      </w:r>
    </w:p>
    <w:p w:rsidR="00DE5F48" w:rsidRPr="00952C2A" w:rsidRDefault="00652EF1" w:rsidP="00DE5F4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F48" w:rsidRPr="00952C2A">
        <w:rPr>
          <w:rFonts w:ascii="Times New Roman" w:hAnsi="Times New Roman" w:cs="Times New Roman"/>
          <w:sz w:val="28"/>
          <w:szCs w:val="28"/>
        </w:rPr>
        <w:t xml:space="preserve">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25.04.2012 № 390 (далее - Правила противопожарного режима в РФ),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E5F48" w:rsidRDefault="00DE5F48" w:rsidP="00DE5F4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РФ,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Российской Федерации.</w:t>
      </w:r>
    </w:p>
    <w:p w:rsidR="00181531" w:rsidRPr="00EB5D86" w:rsidRDefault="00181531" w:rsidP="00EB5D8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</w:t>
      </w:r>
      <w:r w:rsidRPr="00EB5D86">
        <w:rPr>
          <w:rFonts w:ascii="Times New Roman" w:hAnsi="Times New Roman"/>
          <w:sz w:val="28"/>
          <w:szCs w:val="28"/>
        </w:rPr>
        <w:t>сухостойные деревья и кустарники.</w:t>
      </w:r>
    </w:p>
    <w:p w:rsidR="0005014F" w:rsidRPr="00A45285" w:rsidRDefault="00952C2A" w:rsidP="000501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05014F" w:rsidRPr="00A45285"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 План действий по профилактике и предупреждению </w:t>
      </w:r>
      <w:r w:rsidR="0005014F" w:rsidRPr="00A45285">
        <w:rPr>
          <w:rFonts w:ascii="Times New Roman" w:hAnsi="Times New Roman" w:cs="Times New Roman"/>
          <w:sz w:val="28"/>
          <w:szCs w:val="28"/>
        </w:rPr>
        <w:t>чрезвычайных ситуаций, вызванных пожарами, возникшими в результате выжигания сухой травянистой растительности, стерни, пожнивных остатков на землях сельскохозяйстве</w:t>
      </w:r>
      <w:r w:rsidR="0005014F" w:rsidRPr="00A45285">
        <w:rPr>
          <w:rFonts w:ascii="Times New Roman" w:hAnsi="Times New Roman"/>
          <w:sz w:val="28"/>
          <w:szCs w:val="28"/>
        </w:rPr>
        <w:t>нного назначения и землях запаса, разведения костров на полях в Костромской области</w:t>
      </w:r>
      <w:r w:rsidR="0005014F">
        <w:rPr>
          <w:rFonts w:ascii="Times New Roman" w:hAnsi="Times New Roman"/>
          <w:sz w:val="28"/>
          <w:szCs w:val="28"/>
        </w:rPr>
        <w:t>.</w:t>
      </w:r>
    </w:p>
    <w:p w:rsidR="00B2096A" w:rsidRPr="00EB5D86" w:rsidRDefault="0005014F" w:rsidP="00EB5D86">
      <w:pPr>
        <w:pStyle w:val="1"/>
        <w:spacing w:before="0" w:beforeAutospacing="0" w:after="6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С</w:t>
      </w:r>
      <w:r w:rsidR="00B2096A" w:rsidRPr="00EB5D86">
        <w:rPr>
          <w:b w:val="0"/>
          <w:color w:val="000000"/>
          <w:sz w:val="28"/>
          <w:szCs w:val="28"/>
        </w:rPr>
        <w:t xml:space="preserve">овместно с </w:t>
      </w:r>
      <w:r w:rsidR="00EB5D86" w:rsidRPr="00EB5D86">
        <w:rPr>
          <w:b w:val="0"/>
          <w:sz w:val="28"/>
          <w:szCs w:val="28"/>
        </w:rPr>
        <w:t xml:space="preserve">ГУ МЧС России по Костромской области, </w:t>
      </w:r>
      <w:r w:rsidR="00EB5D86" w:rsidRPr="00EB5D86">
        <w:rPr>
          <w:b w:val="0"/>
          <w:color w:val="000000"/>
          <w:sz w:val="28"/>
          <w:szCs w:val="28"/>
        </w:rPr>
        <w:t>Управлени</w:t>
      </w:r>
      <w:r w:rsidR="00EB5D86">
        <w:rPr>
          <w:b w:val="0"/>
          <w:color w:val="000000"/>
          <w:sz w:val="28"/>
          <w:szCs w:val="28"/>
        </w:rPr>
        <w:t>ем</w:t>
      </w:r>
      <w:r w:rsidR="00EB5D86" w:rsidRPr="00EB5D86">
        <w:rPr>
          <w:b w:val="0"/>
          <w:color w:val="000000"/>
          <w:sz w:val="28"/>
          <w:szCs w:val="28"/>
        </w:rPr>
        <w:t xml:space="preserve"> Федеральной службы по ветеринарному и фитосанитарному надзору по Костромской и Ивановской областям, Управлени</w:t>
      </w:r>
      <w:r w:rsidR="00EB5D86">
        <w:rPr>
          <w:b w:val="0"/>
          <w:color w:val="000000"/>
          <w:sz w:val="28"/>
          <w:szCs w:val="28"/>
        </w:rPr>
        <w:t>ем</w:t>
      </w:r>
      <w:r w:rsidR="00EB5D86" w:rsidRPr="00EB5D86">
        <w:rPr>
          <w:b w:val="0"/>
          <w:color w:val="000000"/>
          <w:sz w:val="28"/>
          <w:szCs w:val="28"/>
        </w:rPr>
        <w:t xml:space="preserve"> региональной безопасности Костромской области, орган</w:t>
      </w:r>
      <w:r w:rsidR="00EB5D86">
        <w:rPr>
          <w:b w:val="0"/>
          <w:color w:val="000000"/>
          <w:sz w:val="28"/>
          <w:szCs w:val="28"/>
        </w:rPr>
        <w:t>ами</w:t>
      </w:r>
      <w:r w:rsidR="00EB5D86" w:rsidRPr="00EB5D86">
        <w:rPr>
          <w:b w:val="0"/>
          <w:color w:val="000000"/>
          <w:sz w:val="28"/>
          <w:szCs w:val="28"/>
        </w:rPr>
        <w:t xml:space="preserve"> местного самоуправления</w:t>
      </w:r>
      <w:r w:rsidR="00EB5D86">
        <w:rPr>
          <w:b w:val="0"/>
          <w:color w:val="000000"/>
          <w:sz w:val="28"/>
          <w:szCs w:val="28"/>
        </w:rPr>
        <w:t xml:space="preserve"> </w:t>
      </w:r>
      <w:r w:rsidR="00582014">
        <w:rPr>
          <w:b w:val="0"/>
          <w:color w:val="000000"/>
          <w:sz w:val="28"/>
          <w:szCs w:val="28"/>
        </w:rPr>
        <w:t xml:space="preserve">Управление </w:t>
      </w:r>
      <w:r w:rsidR="00B2096A" w:rsidRPr="00EB5D86">
        <w:rPr>
          <w:b w:val="0"/>
          <w:color w:val="000000"/>
          <w:sz w:val="28"/>
          <w:szCs w:val="28"/>
        </w:rPr>
        <w:t xml:space="preserve">выполняет мероприятия по недопущению пожаров, возникающих, в том числе, при сплошном выжигании растительности. </w:t>
      </w:r>
      <w:proofErr w:type="gramEnd"/>
    </w:p>
    <w:p w:rsidR="000A7CBB" w:rsidRDefault="00B2096A" w:rsidP="000A7C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D86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="00EB5D86">
        <w:rPr>
          <w:rFonts w:ascii="Times New Roman" w:hAnsi="Times New Roman" w:cs="Times New Roman"/>
          <w:sz w:val="28"/>
          <w:szCs w:val="28"/>
        </w:rPr>
        <w:t>д</w:t>
      </w:r>
      <w:r w:rsidR="00EB5D86" w:rsidRPr="00EB5D86">
        <w:rPr>
          <w:rFonts w:ascii="Times New Roman" w:hAnsi="Times New Roman" w:cs="Times New Roman"/>
          <w:sz w:val="28"/>
          <w:szCs w:val="28"/>
        </w:rPr>
        <w:t>олжностным</w:t>
      </w:r>
      <w:r w:rsidR="00EB5D86">
        <w:rPr>
          <w:rFonts w:ascii="Times New Roman" w:hAnsi="Times New Roman" w:cs="Times New Roman"/>
          <w:sz w:val="28"/>
          <w:szCs w:val="28"/>
        </w:rPr>
        <w:t>и</w:t>
      </w:r>
      <w:r w:rsidR="00EB5D86" w:rsidRPr="00EB5D86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B5D86">
        <w:rPr>
          <w:rFonts w:ascii="Times New Roman" w:hAnsi="Times New Roman" w:cs="Times New Roman"/>
          <w:sz w:val="28"/>
          <w:szCs w:val="28"/>
        </w:rPr>
        <w:t>и</w:t>
      </w:r>
      <w:r w:rsidR="00EB5D86" w:rsidRPr="00EB5D8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B5D86">
        <w:rPr>
          <w:rFonts w:ascii="Times New Roman" w:hAnsi="Times New Roman" w:cs="Times New Roman"/>
          <w:sz w:val="28"/>
          <w:szCs w:val="28"/>
        </w:rPr>
        <w:t>,</w:t>
      </w:r>
      <w:r w:rsidR="00582014">
        <w:rPr>
          <w:rFonts w:ascii="Times New Roman" w:hAnsi="Times New Roman" w:cs="Times New Roman"/>
          <w:sz w:val="28"/>
          <w:szCs w:val="28"/>
        </w:rPr>
        <w:t xml:space="preserve"> </w:t>
      </w:r>
      <w:r w:rsidR="00EB5D86">
        <w:rPr>
          <w:rFonts w:ascii="Times New Roman" w:hAnsi="Times New Roman" w:cs="Times New Roman"/>
          <w:sz w:val="28"/>
          <w:szCs w:val="28"/>
        </w:rPr>
        <w:t>осуществляющими полномочия по</w:t>
      </w:r>
      <w:r w:rsidRPr="00EB5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D8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</w:t>
      </w:r>
      <w:r w:rsidRPr="00EB5D86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 w:rsidR="00EB5D86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EB5D86">
        <w:rPr>
          <w:rFonts w:ascii="Times New Roman" w:hAnsi="Times New Roman" w:cs="Times New Roman"/>
          <w:color w:val="000000"/>
          <w:sz w:val="28"/>
          <w:szCs w:val="28"/>
        </w:rPr>
        <w:t xml:space="preserve"> надзор</w:t>
      </w:r>
      <w:r w:rsidR="00EB5D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29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5D86">
        <w:rPr>
          <w:rFonts w:ascii="Times New Roman" w:hAnsi="Times New Roman" w:cs="Times New Roman"/>
          <w:color w:val="000000"/>
          <w:sz w:val="28"/>
          <w:szCs w:val="28"/>
        </w:rPr>
        <w:t xml:space="preserve"> стоит задача оперативно предоставлять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уполномоченные органы </w:t>
      </w:r>
      <w:r w:rsidR="00C92961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земельных участках, на которых возникли пожары</w:t>
      </w:r>
      <w:r w:rsidR="000A7CB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7CBB" w:rsidRPr="000A7CBB" w:rsidRDefault="000A7CBB" w:rsidP="000A7C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CBB">
        <w:rPr>
          <w:rFonts w:ascii="Times New Roman" w:hAnsi="Times New Roman" w:cs="Times New Roman"/>
          <w:sz w:val="28"/>
          <w:szCs w:val="28"/>
        </w:rPr>
        <w:t xml:space="preserve">Управлением сформированы </w:t>
      </w:r>
      <w:r w:rsidRPr="00760C22">
        <w:rPr>
          <w:rFonts w:ascii="Times New Roman" w:hAnsi="Times New Roman"/>
          <w:sz w:val="28"/>
          <w:szCs w:val="28"/>
        </w:rPr>
        <w:t>во взаимодействии с органами местного самоуправления</w:t>
      </w:r>
      <w:r w:rsidRPr="000A7C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неоднократно</w:t>
      </w:r>
      <w:r w:rsidRPr="000A7CBB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571D1C">
        <w:rPr>
          <w:rFonts w:ascii="Times New Roman" w:hAnsi="Times New Roman" w:cs="Times New Roman"/>
          <w:sz w:val="28"/>
          <w:szCs w:val="28"/>
        </w:rPr>
        <w:t>уполномоченные</w:t>
      </w:r>
      <w:r w:rsidRPr="000A7CBB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571D1C">
        <w:rPr>
          <w:rFonts w:ascii="Times New Roman" w:hAnsi="Times New Roman" w:cs="Times New Roman"/>
          <w:sz w:val="28"/>
          <w:szCs w:val="28"/>
        </w:rPr>
        <w:t xml:space="preserve">и органы </w:t>
      </w:r>
      <w:r w:rsidRPr="000A7CBB">
        <w:rPr>
          <w:rFonts w:ascii="Times New Roman" w:hAnsi="Times New Roman" w:cs="Times New Roman"/>
          <w:sz w:val="28"/>
          <w:szCs w:val="28"/>
        </w:rPr>
        <w:t xml:space="preserve">местного самоуправления Костромской области перечни земельных </w:t>
      </w:r>
      <w:r w:rsidRPr="000A7CBB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запаса. </w:t>
      </w:r>
    </w:p>
    <w:p w:rsidR="0005014F" w:rsidRPr="000A7CBB" w:rsidRDefault="0005014F" w:rsidP="000A7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CBB">
        <w:rPr>
          <w:rFonts w:ascii="Times New Roman" w:hAnsi="Times New Roman" w:cs="Times New Roman"/>
          <w:sz w:val="28"/>
          <w:szCs w:val="28"/>
        </w:rPr>
        <w:t>В</w:t>
      </w:r>
      <w:r w:rsidRPr="000A7CBB">
        <w:rPr>
          <w:rFonts w:ascii="Times New Roman" w:eastAsia="Times New Roman" w:hAnsi="Times New Roman" w:cs="Times New Roman"/>
          <w:sz w:val="28"/>
          <w:szCs w:val="28"/>
        </w:rPr>
        <w:t xml:space="preserve"> рамках принятия противопожарных ме</w:t>
      </w:r>
      <w:r w:rsidR="00582014">
        <w:rPr>
          <w:rFonts w:ascii="Times New Roman" w:eastAsia="Times New Roman" w:hAnsi="Times New Roman" w:cs="Times New Roman"/>
          <w:sz w:val="28"/>
          <w:szCs w:val="28"/>
        </w:rPr>
        <w:t xml:space="preserve">р по сформированным Управлением </w:t>
      </w:r>
      <w:r w:rsidRPr="000A7CBB">
        <w:rPr>
          <w:rFonts w:ascii="Times New Roman" w:eastAsia="Times New Roman" w:hAnsi="Times New Roman" w:cs="Times New Roman"/>
          <w:sz w:val="28"/>
          <w:szCs w:val="28"/>
        </w:rPr>
        <w:t>перечням 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</w:t>
      </w:r>
      <w:r w:rsidRPr="0005014F">
        <w:rPr>
          <w:rFonts w:ascii="Times New Roman" w:eastAsia="Times New Roman" w:hAnsi="Times New Roman" w:cs="Times New Roman"/>
          <w:sz w:val="28"/>
          <w:szCs w:val="28"/>
        </w:rPr>
        <w:t>лях сельскохозяйственного назначения и землях запаса, некоторыми органами местного самоуправления Костромской области составлены и утверждены паспорта населенных пунктов, подверженных угрозе пожаров.</w:t>
      </w:r>
      <w:proofErr w:type="gramEnd"/>
      <w:r w:rsidRPr="0005014F">
        <w:rPr>
          <w:rFonts w:ascii="Times New Roman" w:eastAsia="Times New Roman" w:hAnsi="Times New Roman" w:cs="Times New Roman"/>
          <w:sz w:val="28"/>
          <w:szCs w:val="28"/>
        </w:rPr>
        <w:t xml:space="preserve"> Также произведена опашка, убрана сухая трава, установлены направления движения к пожарным водоемам, оборудованы </w:t>
      </w:r>
      <w:proofErr w:type="spellStart"/>
      <w:r w:rsidRPr="0005014F">
        <w:rPr>
          <w:rFonts w:ascii="Times New Roman" w:eastAsia="Times New Roman" w:hAnsi="Times New Roman" w:cs="Times New Roman"/>
          <w:sz w:val="28"/>
          <w:szCs w:val="28"/>
        </w:rPr>
        <w:t>минерализированные</w:t>
      </w:r>
      <w:proofErr w:type="spellEnd"/>
      <w:r w:rsidRPr="0005014F">
        <w:rPr>
          <w:rFonts w:ascii="Times New Roman" w:eastAsia="Times New Roman" w:hAnsi="Times New Roman" w:cs="Times New Roman"/>
          <w:sz w:val="28"/>
          <w:szCs w:val="28"/>
        </w:rPr>
        <w:t xml:space="preserve"> полосы по границе с </w:t>
      </w:r>
      <w:r w:rsidRPr="000A7CBB">
        <w:rPr>
          <w:rFonts w:ascii="Times New Roman" w:eastAsia="Times New Roman" w:hAnsi="Times New Roman" w:cs="Times New Roman"/>
          <w:sz w:val="28"/>
          <w:szCs w:val="28"/>
        </w:rPr>
        <w:t xml:space="preserve">лесным фондом, определены вопросы взаимодействия с Костромским лесничеством по тушению пожаров, проверена сотовая связь, стационарные телефоны и противопожарная техника. </w:t>
      </w:r>
    </w:p>
    <w:p w:rsidR="000A7CBB" w:rsidRPr="000A7CBB" w:rsidRDefault="000A7CBB" w:rsidP="000A7C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CBB">
        <w:rPr>
          <w:rFonts w:ascii="Times New Roman" w:hAnsi="Times New Roman" w:cs="Times New Roman"/>
          <w:sz w:val="28"/>
          <w:szCs w:val="28"/>
        </w:rPr>
        <w:t>Представитель Управления включен в состав оперативного штаба по предупреждению и ликвидации чрезвычайных ситуаций, связанных с возникновением природных пожаров в пожароопасный сезон 2017 года на территории Костромской области</w:t>
      </w:r>
      <w:r w:rsidR="00A459E5">
        <w:rPr>
          <w:rFonts w:ascii="Times New Roman" w:hAnsi="Times New Roman" w:cs="Times New Roman"/>
          <w:sz w:val="28"/>
          <w:szCs w:val="28"/>
        </w:rPr>
        <w:t>, действующего при заместителе г</w:t>
      </w:r>
      <w:r w:rsidRPr="000A7CBB">
        <w:rPr>
          <w:rFonts w:ascii="Times New Roman" w:hAnsi="Times New Roman" w:cs="Times New Roman"/>
          <w:sz w:val="28"/>
          <w:szCs w:val="28"/>
        </w:rPr>
        <w:t>убернатора Костромской области.</w:t>
      </w:r>
    </w:p>
    <w:p w:rsidR="0005014F" w:rsidRPr="0005014F" w:rsidRDefault="00582014" w:rsidP="000A7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Управления </w:t>
      </w:r>
      <w:r w:rsidR="00A45285" w:rsidRPr="000A7CBB">
        <w:rPr>
          <w:rFonts w:ascii="Times New Roman" w:hAnsi="Times New Roman" w:cs="Times New Roman"/>
          <w:sz w:val="28"/>
          <w:szCs w:val="28"/>
        </w:rPr>
        <w:t>при проведении выездных</w:t>
      </w:r>
      <w:r w:rsidR="00A45285" w:rsidRPr="0005014F">
        <w:rPr>
          <w:rFonts w:ascii="Times New Roman" w:hAnsi="Times New Roman" w:cs="Times New Roman"/>
          <w:sz w:val="28"/>
          <w:szCs w:val="28"/>
        </w:rPr>
        <w:t xml:space="preserve"> проверочных мероприятий в рамках осуществления государственного земельного надзора проводят разъяснительную работу по недопущению сплошного выжигания растительности (пала). </w:t>
      </w:r>
      <w:r w:rsidR="0005014F" w:rsidRPr="0005014F">
        <w:rPr>
          <w:rFonts w:ascii="Times New Roman" w:eastAsia="Times New Roman" w:hAnsi="Times New Roman" w:cs="Times New Roman"/>
          <w:sz w:val="28"/>
          <w:szCs w:val="28"/>
        </w:rPr>
        <w:t>Разработана Памятка населению по предупреждению и профилактике пожаров на земельных участках сельскохозяйственного назначения и землях запаса</w:t>
      </w:r>
      <w:r w:rsidR="0005014F">
        <w:rPr>
          <w:rFonts w:ascii="Times New Roman" w:hAnsi="Times New Roman" w:cs="Times New Roman"/>
          <w:sz w:val="28"/>
          <w:szCs w:val="28"/>
        </w:rPr>
        <w:t>, которая</w:t>
      </w:r>
      <w:r w:rsidR="0005014F" w:rsidRPr="0005014F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выдается субъектам проверок.</w:t>
      </w:r>
      <w:r w:rsidR="0005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31C" w:rsidRPr="0005014F" w:rsidRDefault="00B2096A" w:rsidP="00050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14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EB5D86" w:rsidRPr="0005014F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="00EB5D86" w:rsidRPr="0005014F">
        <w:rPr>
          <w:rFonts w:ascii="Times New Roman" w:hAnsi="Times New Roman" w:cs="Times New Roman"/>
          <w:sz w:val="28"/>
          <w:szCs w:val="28"/>
        </w:rPr>
        <w:t xml:space="preserve"> при</w:t>
      </w:r>
      <w:r w:rsidR="00EB5D86" w:rsidRPr="00A45285">
        <w:rPr>
          <w:rFonts w:ascii="Times New Roman" w:hAnsi="Times New Roman" w:cs="Times New Roman"/>
          <w:sz w:val="28"/>
          <w:szCs w:val="28"/>
        </w:rPr>
        <w:t xml:space="preserve"> проведении выездных проверочных </w:t>
      </w:r>
      <w:proofErr w:type="gramStart"/>
      <w:r w:rsidR="00EB5D86" w:rsidRPr="00A45285">
        <w:rPr>
          <w:rFonts w:ascii="Times New Roman" w:hAnsi="Times New Roman" w:cs="Times New Roman"/>
          <w:sz w:val="28"/>
          <w:szCs w:val="28"/>
        </w:rPr>
        <w:t>мероприятий государственного земельного надзора</w:t>
      </w:r>
      <w:r w:rsidRPr="00A45285">
        <w:rPr>
          <w:rFonts w:ascii="Times New Roman" w:hAnsi="Times New Roman" w:cs="Times New Roman"/>
          <w:color w:val="000000"/>
          <w:sz w:val="28"/>
          <w:szCs w:val="28"/>
        </w:rPr>
        <w:t xml:space="preserve"> фактов выжигания сухой растительности</w:t>
      </w:r>
      <w:proofErr w:type="gramEnd"/>
      <w:r w:rsidRPr="00A4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D86" w:rsidRPr="00A4528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7631C" w:rsidRPr="00A4528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45285">
        <w:rPr>
          <w:rFonts w:ascii="Times New Roman" w:hAnsi="Times New Roman" w:cs="Times New Roman"/>
          <w:color w:val="000000"/>
          <w:sz w:val="28"/>
          <w:szCs w:val="28"/>
        </w:rPr>
        <w:t>оперативно сообща</w:t>
      </w:r>
      <w:r w:rsidR="00C929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45285">
        <w:rPr>
          <w:rFonts w:ascii="Times New Roman" w:hAnsi="Times New Roman" w:cs="Times New Roman"/>
          <w:color w:val="000000"/>
          <w:sz w:val="28"/>
          <w:szCs w:val="28"/>
        </w:rPr>
        <w:t xml:space="preserve">т об этом в </w:t>
      </w:r>
      <w:r w:rsidR="00571D1C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57631C" w:rsidRPr="00A4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31C" w:rsidRPr="00A4528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телефонной связи с последующим направлением фотоматериалов на </w:t>
      </w:r>
      <w:r w:rsidR="0057631C" w:rsidRPr="0005014F">
        <w:rPr>
          <w:rFonts w:ascii="Times New Roman" w:eastAsia="Times New Roman" w:hAnsi="Times New Roman" w:cs="Times New Roman"/>
          <w:sz w:val="28"/>
          <w:szCs w:val="28"/>
        </w:rPr>
        <w:t>электронную почту указанных органов государственной власти.</w:t>
      </w:r>
      <w:r w:rsidR="0057631C" w:rsidRPr="00050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7631C" w:rsidRPr="0005014F" w:rsidSect="0057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4E" w:rsidRDefault="00795A4E" w:rsidP="00725541">
      <w:pPr>
        <w:spacing w:after="0" w:line="240" w:lineRule="auto"/>
      </w:pPr>
      <w:r>
        <w:separator/>
      </w:r>
    </w:p>
  </w:endnote>
  <w:endnote w:type="continuationSeparator" w:id="1">
    <w:p w:rsidR="00795A4E" w:rsidRDefault="00795A4E" w:rsidP="0072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4E" w:rsidRDefault="00795A4E" w:rsidP="00725541">
      <w:pPr>
        <w:spacing w:after="0" w:line="240" w:lineRule="auto"/>
      </w:pPr>
      <w:r>
        <w:separator/>
      </w:r>
    </w:p>
  </w:footnote>
  <w:footnote w:type="continuationSeparator" w:id="1">
    <w:p w:rsidR="00795A4E" w:rsidRDefault="00795A4E" w:rsidP="0072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96A"/>
    <w:rsid w:val="0005014F"/>
    <w:rsid w:val="000A7CBB"/>
    <w:rsid w:val="00181531"/>
    <w:rsid w:val="00340640"/>
    <w:rsid w:val="00571D1C"/>
    <w:rsid w:val="0057264D"/>
    <w:rsid w:val="0057631C"/>
    <w:rsid w:val="00582014"/>
    <w:rsid w:val="00591DD3"/>
    <w:rsid w:val="00652EF1"/>
    <w:rsid w:val="006C1E01"/>
    <w:rsid w:val="006D7A09"/>
    <w:rsid w:val="00725541"/>
    <w:rsid w:val="00795A4E"/>
    <w:rsid w:val="00952C2A"/>
    <w:rsid w:val="00A45285"/>
    <w:rsid w:val="00A459E5"/>
    <w:rsid w:val="00AB0E99"/>
    <w:rsid w:val="00B2096A"/>
    <w:rsid w:val="00C92961"/>
    <w:rsid w:val="00D21ECE"/>
    <w:rsid w:val="00DE5F48"/>
    <w:rsid w:val="00EB5D86"/>
    <w:rsid w:val="00EC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D"/>
  </w:style>
  <w:style w:type="paragraph" w:styleId="1">
    <w:name w:val="heading 1"/>
    <w:basedOn w:val="a"/>
    <w:link w:val="10"/>
    <w:uiPriority w:val="99"/>
    <w:qFormat/>
    <w:rsid w:val="00EB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72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541"/>
  </w:style>
  <w:style w:type="paragraph" w:styleId="a5">
    <w:name w:val="footer"/>
    <w:basedOn w:val="a"/>
    <w:link w:val="a6"/>
    <w:uiPriority w:val="99"/>
    <w:semiHidden/>
    <w:unhideWhenUsed/>
    <w:rsid w:val="0072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filippova_ak</dc:creator>
  <cp:keywords/>
  <dc:description/>
  <cp:lastModifiedBy>pisulkina_yus</cp:lastModifiedBy>
  <cp:revision>14</cp:revision>
  <cp:lastPrinted>2017-06-09T09:23:00Z</cp:lastPrinted>
  <dcterms:created xsi:type="dcterms:W3CDTF">2017-06-05T14:22:00Z</dcterms:created>
  <dcterms:modified xsi:type="dcterms:W3CDTF">2017-06-09T09:23:00Z</dcterms:modified>
</cp:coreProperties>
</file>